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FE" w:rsidRPr="001A5679" w:rsidRDefault="001A5679" w:rsidP="001A5679">
      <w:pPr>
        <w:spacing w:line="276" w:lineRule="auto"/>
        <w:jc w:val="both"/>
        <w:rPr>
          <w:rFonts w:ascii="Times New Roman" w:hAnsi="Times New Roman"/>
          <w:b/>
        </w:rPr>
      </w:pPr>
      <w:r w:rsidRPr="001A5679">
        <w:rPr>
          <w:rFonts w:ascii="Times New Roman" w:hAnsi="Times New Roman"/>
          <w:b/>
        </w:rPr>
        <w:t>Kiss Ferenc-életútinterjú (rezümé)</w:t>
      </w:r>
    </w:p>
    <w:p w:rsidR="001A5679" w:rsidRDefault="001A5679" w:rsidP="001A5679">
      <w:pPr>
        <w:spacing w:line="276" w:lineRule="auto"/>
        <w:jc w:val="both"/>
        <w:rPr>
          <w:rFonts w:ascii="Times New Roman" w:hAnsi="Times New Roman"/>
        </w:rPr>
      </w:pPr>
    </w:p>
    <w:p w:rsidR="005A18EB" w:rsidRDefault="005D7ACC" w:rsidP="001A5679">
      <w:pPr>
        <w:spacing w:line="276" w:lineRule="auto"/>
        <w:jc w:val="both"/>
        <w:rPr>
          <w:rStyle w:val="Kiemels"/>
          <w:rFonts w:ascii="Times New Roman" w:hAnsi="Times New Roman" w:cs="Times New Roman"/>
          <w:i w:val="0"/>
        </w:rPr>
      </w:pPr>
      <w:r w:rsidRPr="00EE611A">
        <w:rPr>
          <w:rFonts w:ascii="Times New Roman" w:hAnsi="Times New Roman"/>
        </w:rPr>
        <w:t>„</w:t>
      </w:r>
      <w:proofErr w:type="gramStart"/>
      <w:r w:rsidR="00C57E50">
        <w:rPr>
          <w:rFonts w:ascii="Times New Roman" w:hAnsi="Times New Roman"/>
        </w:rPr>
        <w:t>…</w:t>
      </w:r>
      <w:r w:rsidRPr="00EE611A">
        <w:rPr>
          <w:rFonts w:ascii="Times New Roman" w:hAnsi="Times New Roman"/>
        </w:rPr>
        <w:t>a</w:t>
      </w:r>
      <w:proofErr w:type="gramEnd"/>
      <w:r w:rsidRPr="00EE611A">
        <w:rPr>
          <w:rFonts w:ascii="Times New Roman" w:hAnsi="Times New Roman"/>
        </w:rPr>
        <w:t xml:space="preserve"> Kiss Feri már megint belehugyozott a tiszta forrásba.”</w:t>
      </w:r>
      <w:r w:rsidR="00C57E50">
        <w:rPr>
          <w:rFonts w:ascii="Times New Roman" w:hAnsi="Times New Roman"/>
        </w:rPr>
        <w:t xml:space="preserve"> – hangzott el a sokatmondó kije</w:t>
      </w:r>
      <w:r w:rsidR="00EA0096">
        <w:rPr>
          <w:rFonts w:ascii="Times New Roman" w:hAnsi="Times New Roman"/>
        </w:rPr>
        <w:t xml:space="preserve">lentés egy zenei zsűri szájából. </w:t>
      </w:r>
      <w:proofErr w:type="gramStart"/>
      <w:r w:rsidR="00EA0096">
        <w:rPr>
          <w:rFonts w:ascii="Times New Roman" w:hAnsi="Times New Roman"/>
        </w:rPr>
        <w:t>Kiss Ferenc szokásos, cinkos mosolyával fogadja így utólag is a felidézett</w:t>
      </w:r>
      <w:r w:rsidR="004F66D5">
        <w:rPr>
          <w:rFonts w:ascii="Times New Roman" w:hAnsi="Times New Roman"/>
        </w:rPr>
        <w:t xml:space="preserve"> emblematikus</w:t>
      </w:r>
      <w:r w:rsidR="00EA0096">
        <w:rPr>
          <w:rFonts w:ascii="Times New Roman" w:hAnsi="Times New Roman"/>
        </w:rPr>
        <w:t xml:space="preserve"> mondatot, majd az interjú egy másik pontján</w:t>
      </w:r>
      <w:r w:rsidR="005A27EA">
        <w:rPr>
          <w:rFonts w:ascii="Times New Roman" w:hAnsi="Times New Roman"/>
        </w:rPr>
        <w:t>, komolyra fordítva a szót</w:t>
      </w:r>
      <w:r w:rsidR="00EA0096">
        <w:rPr>
          <w:rFonts w:ascii="Times New Roman" w:hAnsi="Times New Roman"/>
        </w:rPr>
        <w:t xml:space="preserve"> reflek</w:t>
      </w:r>
      <w:r w:rsidR="00D73224">
        <w:rPr>
          <w:rFonts w:ascii="Times New Roman" w:hAnsi="Times New Roman"/>
        </w:rPr>
        <w:t>tál is a fentebbi műveletre</w:t>
      </w:r>
      <w:r w:rsidR="00EA0096">
        <w:rPr>
          <w:rFonts w:ascii="Times New Roman" w:hAnsi="Times New Roman"/>
        </w:rPr>
        <w:t>: „…</w:t>
      </w:r>
      <w:r w:rsidR="00EA0096" w:rsidRPr="00EE611A">
        <w:rPr>
          <w:rFonts w:ascii="Times New Roman" w:hAnsi="Times New Roman"/>
        </w:rPr>
        <w:t>engem kezdettől fogva jobban érdekelt az a megszólalási mód, aminek ugyan feltétele az eredeti zenei világ ismerete, de a saját képemre való átformálással együtt, mert azt tartottam akkor is, amit most, hogy ez a kultúra akkor él, ha használjuk.</w:t>
      </w:r>
      <w:proofErr w:type="gramEnd"/>
      <w:r w:rsidR="00EA0096" w:rsidRPr="00EE611A">
        <w:rPr>
          <w:rFonts w:ascii="Times New Roman" w:hAnsi="Times New Roman"/>
        </w:rPr>
        <w:t xml:space="preserve"> Komolyzenei ismereteim alapján a zeneirodalmat nagyjából átláttam, meg az akkori populáris zenékkel is képben voltam, nyilvánvalónak éreztem, hogy bele kell kontárkodni, hozzá kell nyúlni mindenhez, ami inspirál, az sem baj, ha majd esetleg a végeredmény nem érdekel senkit.</w:t>
      </w:r>
      <w:r w:rsidR="00EA0096">
        <w:rPr>
          <w:rFonts w:ascii="Times New Roman" w:hAnsi="Times New Roman"/>
        </w:rPr>
        <w:t>”</w:t>
      </w:r>
      <w:r w:rsidR="00806180">
        <w:rPr>
          <w:rFonts w:ascii="Times New Roman" w:hAnsi="Times New Roman"/>
        </w:rPr>
        <w:t xml:space="preserve"> </w:t>
      </w:r>
      <w:proofErr w:type="gramStart"/>
      <w:r w:rsidR="00806180">
        <w:rPr>
          <w:rFonts w:ascii="Times New Roman" w:hAnsi="Times New Roman"/>
        </w:rPr>
        <w:t>A magát mostanában „hangépítésznek” és „kertembernek” nevez</w:t>
      </w:r>
      <w:r w:rsidR="001A5679">
        <w:rPr>
          <w:rFonts w:ascii="Times New Roman" w:hAnsi="Times New Roman"/>
        </w:rPr>
        <w:t xml:space="preserve">ő nép- és világzenész a </w:t>
      </w:r>
      <w:proofErr w:type="spellStart"/>
      <w:r w:rsidR="001A5679">
        <w:rPr>
          <w:rFonts w:ascii="Times New Roman" w:hAnsi="Times New Roman"/>
        </w:rPr>
        <w:t>táncház</w:t>
      </w:r>
      <w:r w:rsidR="00806180">
        <w:rPr>
          <w:rFonts w:ascii="Times New Roman" w:hAnsi="Times New Roman"/>
        </w:rPr>
        <w:t>mozgalom</w:t>
      </w:r>
      <w:proofErr w:type="spellEnd"/>
      <w:r w:rsidR="00806180">
        <w:rPr>
          <w:rFonts w:ascii="Times New Roman" w:hAnsi="Times New Roman"/>
        </w:rPr>
        <w:t xml:space="preserve"> hőskorában kezdte kontárkodásait</w:t>
      </w:r>
      <w:r w:rsidR="001A5679">
        <w:rPr>
          <w:rFonts w:ascii="Times New Roman" w:hAnsi="Times New Roman"/>
        </w:rPr>
        <w:t xml:space="preserve"> a</w:t>
      </w:r>
      <w:r w:rsidR="00806180">
        <w:rPr>
          <w:rFonts w:ascii="Times New Roman" w:hAnsi="Times New Roman"/>
        </w:rPr>
        <w:t xml:space="preserve">z </w:t>
      </w:r>
      <w:proofErr w:type="spellStart"/>
      <w:r w:rsidR="00806180">
        <w:rPr>
          <w:rFonts w:ascii="Times New Roman" w:hAnsi="Times New Roman"/>
        </w:rPr>
        <w:t>Orfeo</w:t>
      </w:r>
      <w:proofErr w:type="spellEnd"/>
      <w:r w:rsidR="00806180">
        <w:rPr>
          <w:rFonts w:ascii="Times New Roman" w:hAnsi="Times New Roman"/>
        </w:rPr>
        <w:t xml:space="preserve"> együttesből átalakult Vízöntőben, ille</w:t>
      </w:r>
      <w:r w:rsidR="005A27EA">
        <w:rPr>
          <w:rFonts w:ascii="Times New Roman" w:hAnsi="Times New Roman"/>
        </w:rPr>
        <w:t xml:space="preserve">tve a </w:t>
      </w:r>
      <w:proofErr w:type="spellStart"/>
      <w:r w:rsidR="005A27EA">
        <w:rPr>
          <w:rFonts w:ascii="Times New Roman" w:hAnsi="Times New Roman"/>
        </w:rPr>
        <w:t>Kolindában</w:t>
      </w:r>
      <w:proofErr w:type="spellEnd"/>
      <w:r w:rsidR="005A27EA">
        <w:rPr>
          <w:rFonts w:ascii="Times New Roman" w:hAnsi="Times New Roman"/>
        </w:rPr>
        <w:t>, hogy később, egy új</w:t>
      </w:r>
      <w:r w:rsidR="004F66D5">
        <w:rPr>
          <w:rFonts w:ascii="Times New Roman" w:hAnsi="Times New Roman"/>
        </w:rPr>
        <w:t>, immáron klasszikussá váló</w:t>
      </w:r>
      <w:r w:rsidR="005A27EA">
        <w:rPr>
          <w:rFonts w:ascii="Times New Roman" w:hAnsi="Times New Roman"/>
        </w:rPr>
        <w:t xml:space="preserve"> felállással működő V</w:t>
      </w:r>
      <w:r w:rsidR="00806180">
        <w:rPr>
          <w:rFonts w:ascii="Times New Roman" w:hAnsi="Times New Roman"/>
        </w:rPr>
        <w:t>ízöntővel majd másfél évtizedes, páratlan pályafutást</w:t>
      </w:r>
      <w:r w:rsidR="005A27EA">
        <w:rPr>
          <w:rFonts w:ascii="Times New Roman" w:hAnsi="Times New Roman"/>
        </w:rPr>
        <w:t xml:space="preserve"> fusson be, majd szabadúszó zeneszerzőként és az </w:t>
      </w:r>
      <w:proofErr w:type="spellStart"/>
      <w:r w:rsidR="005A27EA">
        <w:rPr>
          <w:rFonts w:ascii="Times New Roman" w:hAnsi="Times New Roman"/>
        </w:rPr>
        <w:t>Etnofon</w:t>
      </w:r>
      <w:proofErr w:type="spellEnd"/>
      <w:r w:rsidR="005A27EA">
        <w:rPr>
          <w:rFonts w:ascii="Times New Roman" w:hAnsi="Times New Roman"/>
        </w:rPr>
        <w:t xml:space="preserve"> Zenei Társulás vezetőjeként (emellett kiadóvezetőként, fesztivá</w:t>
      </w:r>
      <w:r w:rsidR="001A5679">
        <w:rPr>
          <w:rFonts w:ascii="Times New Roman" w:hAnsi="Times New Roman"/>
        </w:rPr>
        <w:t>lszervezőként</w:t>
      </w:r>
      <w:r w:rsidR="005A27EA">
        <w:rPr>
          <w:rFonts w:ascii="Times New Roman" w:hAnsi="Times New Roman"/>
        </w:rPr>
        <w:t xml:space="preserve"> és újabban rádiós szerkesztőként)</w:t>
      </w:r>
      <w:r w:rsidR="00D66869">
        <w:rPr>
          <w:rFonts w:ascii="Times New Roman" w:hAnsi="Times New Roman"/>
        </w:rPr>
        <w:t xml:space="preserve"> képviselje továbbra is az </w:t>
      </w:r>
      <w:r w:rsidR="005A27EA">
        <w:rPr>
          <w:rFonts w:ascii="Times New Roman" w:hAnsi="Times New Roman"/>
        </w:rPr>
        <w:t>által</w:t>
      </w:r>
      <w:r w:rsidR="00D66869">
        <w:rPr>
          <w:rFonts w:ascii="Times New Roman" w:hAnsi="Times New Roman"/>
        </w:rPr>
        <w:t>a</w:t>
      </w:r>
      <w:r w:rsidR="005A27EA">
        <w:rPr>
          <w:rFonts w:ascii="Times New Roman" w:hAnsi="Times New Roman"/>
        </w:rPr>
        <w:t xml:space="preserve"> </w:t>
      </w:r>
      <w:proofErr w:type="spellStart"/>
      <w:r w:rsidR="008F5E2C">
        <w:rPr>
          <w:rStyle w:val="Kiemels"/>
          <w:rFonts w:ascii="Times New Roman" w:hAnsi="Times New Roman" w:cs="Times New Roman"/>
        </w:rPr>
        <w:t>folktemporain</w:t>
      </w:r>
      <w:r w:rsidR="00D73224">
        <w:rPr>
          <w:rStyle w:val="Kiemels"/>
          <w:rFonts w:ascii="Times New Roman" w:hAnsi="Times New Roman" w:cs="Times New Roman"/>
          <w:i w:val="0"/>
        </w:rPr>
        <w:t>nek</w:t>
      </w:r>
      <w:proofErr w:type="spellEnd"/>
      <w:r w:rsidR="00D73224">
        <w:rPr>
          <w:rStyle w:val="Kiemels"/>
          <w:rFonts w:ascii="Times New Roman" w:hAnsi="Times New Roman" w:cs="Times New Roman"/>
          <w:i w:val="0"/>
        </w:rPr>
        <w:t xml:space="preserve"> elnevezett zenei szellemiséget.</w:t>
      </w:r>
      <w:proofErr w:type="gramEnd"/>
      <w:r w:rsidR="00D73224">
        <w:rPr>
          <w:rStyle w:val="Kiemels"/>
          <w:rFonts w:ascii="Times New Roman" w:hAnsi="Times New Roman" w:cs="Times New Roman"/>
          <w:i w:val="0"/>
        </w:rPr>
        <w:t xml:space="preserve"> </w:t>
      </w:r>
    </w:p>
    <w:p w:rsidR="001A5679" w:rsidRDefault="001A5679" w:rsidP="001A5679">
      <w:pPr>
        <w:spacing w:line="276" w:lineRule="auto"/>
        <w:jc w:val="both"/>
        <w:rPr>
          <w:rStyle w:val="Kiemels"/>
          <w:rFonts w:ascii="Times New Roman" w:hAnsi="Times New Roman" w:cs="Times New Roman"/>
          <w:i w:val="0"/>
        </w:rPr>
      </w:pPr>
    </w:p>
    <w:p w:rsidR="00620CDE" w:rsidRDefault="004F66D5" w:rsidP="001A5679">
      <w:pPr>
        <w:spacing w:line="276" w:lineRule="auto"/>
        <w:jc w:val="both"/>
        <w:rPr>
          <w:rFonts w:ascii="Times New Roman" w:hAnsi="Times New Roman"/>
        </w:rPr>
      </w:pPr>
      <w:r>
        <w:rPr>
          <w:rStyle w:val="Kiemels"/>
          <w:rFonts w:ascii="Times New Roman" w:hAnsi="Times New Roman" w:cs="Times New Roman"/>
          <w:i w:val="0"/>
        </w:rPr>
        <w:t xml:space="preserve">Az ehhez kapcsolódó </w:t>
      </w:r>
      <w:r w:rsidR="00434AAE">
        <w:rPr>
          <w:rStyle w:val="Kiemels"/>
          <w:rFonts w:ascii="Times New Roman" w:hAnsi="Times New Roman" w:cs="Times New Roman"/>
          <w:i w:val="0"/>
        </w:rPr>
        <w:t xml:space="preserve">alkotói </w:t>
      </w:r>
      <w:r w:rsidR="005A18EB">
        <w:rPr>
          <w:rStyle w:val="Kiemels"/>
          <w:rFonts w:ascii="Times New Roman" w:hAnsi="Times New Roman" w:cs="Times New Roman"/>
          <w:i w:val="0"/>
        </w:rPr>
        <w:t>attitűd pedig elválaszthatatlan azoktól az élményektől, amelyeket</w:t>
      </w:r>
      <w:r w:rsidR="00434AAE">
        <w:rPr>
          <w:rStyle w:val="Kiemels"/>
          <w:rFonts w:ascii="Times New Roman" w:hAnsi="Times New Roman" w:cs="Times New Roman"/>
          <w:i w:val="0"/>
        </w:rPr>
        <w:t xml:space="preserve"> az elévülhetetlen ihlető forrást jelentő </w:t>
      </w:r>
      <w:r>
        <w:rPr>
          <w:rStyle w:val="Kiemels"/>
          <w:rFonts w:ascii="Times New Roman" w:hAnsi="Times New Roman" w:cs="Times New Roman"/>
          <w:i w:val="0"/>
        </w:rPr>
        <w:t>falusi, földből élő lét kínál az ember számára.</w:t>
      </w:r>
      <w:r w:rsidR="005A18EB">
        <w:rPr>
          <w:rStyle w:val="Kiemels"/>
          <w:rFonts w:ascii="Times New Roman" w:hAnsi="Times New Roman" w:cs="Times New Roman"/>
          <w:i w:val="0"/>
        </w:rPr>
        <w:t xml:space="preserve"> Kiss Ferenc napadi tanyáján</w:t>
      </w:r>
      <w:r w:rsidR="00BF7E9A">
        <w:rPr>
          <w:rStyle w:val="Kiemels"/>
          <w:rFonts w:ascii="Times New Roman" w:hAnsi="Times New Roman" w:cs="Times New Roman"/>
          <w:i w:val="0"/>
        </w:rPr>
        <w:t xml:space="preserve"> kertészkedik</w:t>
      </w:r>
      <w:r w:rsidR="001A5679">
        <w:rPr>
          <w:rStyle w:val="Kiemels"/>
          <w:rFonts w:ascii="Times New Roman" w:hAnsi="Times New Roman" w:cs="Times New Roman"/>
          <w:i w:val="0"/>
        </w:rPr>
        <w:t>:</w:t>
      </w:r>
      <w:r w:rsidR="005A18EB">
        <w:rPr>
          <w:rStyle w:val="Kiemels"/>
          <w:rFonts w:ascii="Times New Roman" w:hAnsi="Times New Roman" w:cs="Times New Roman"/>
          <w:i w:val="0"/>
        </w:rPr>
        <w:t xml:space="preserve"> </w:t>
      </w:r>
      <w:r w:rsidR="00620CDE">
        <w:rPr>
          <w:rFonts w:ascii="Times New Roman" w:hAnsi="Times New Roman"/>
        </w:rPr>
        <w:t>„</w:t>
      </w:r>
      <w:r>
        <w:rPr>
          <w:rFonts w:ascii="Times New Roman" w:hAnsi="Times New Roman"/>
        </w:rPr>
        <w:t>Ennek nyomán</w:t>
      </w:r>
      <w:r w:rsidR="00620CDE" w:rsidRPr="00EE611A">
        <w:rPr>
          <w:rFonts w:ascii="Times New Roman" w:hAnsi="Times New Roman"/>
        </w:rPr>
        <w:t xml:space="preserve"> sok mindent megértek, felfogok a paraszti kultúra világából, összefüggésrendszeréből, lényegéből.</w:t>
      </w:r>
      <w:r w:rsidR="00BF7E9A">
        <w:rPr>
          <w:rFonts w:ascii="Times New Roman" w:hAnsi="Times New Roman"/>
        </w:rPr>
        <w:t xml:space="preserve"> </w:t>
      </w:r>
      <w:r w:rsidR="00620CDE" w:rsidRPr="00EE611A">
        <w:rPr>
          <w:rFonts w:ascii="Times New Roman" w:hAnsi="Times New Roman"/>
        </w:rPr>
        <w:t>A folklór képalkotó mech</w:t>
      </w:r>
      <w:r w:rsidR="00450F64">
        <w:rPr>
          <w:rFonts w:ascii="Times New Roman" w:hAnsi="Times New Roman"/>
        </w:rPr>
        <w:t xml:space="preserve">anizmusát mindenekelőtt, ami </w:t>
      </w:r>
      <w:proofErr w:type="gramStart"/>
      <w:r w:rsidR="00450F64">
        <w:rPr>
          <w:rFonts w:ascii="Times New Roman" w:hAnsi="Times New Roman"/>
        </w:rPr>
        <w:t xml:space="preserve">a </w:t>
      </w:r>
      <w:r w:rsidR="001A5679">
        <w:rPr>
          <w:rFonts w:ascii="Times New Roman" w:hAnsi="Times New Roman" w:cs="Times New Roman"/>
        </w:rPr>
        <w:t>»</w:t>
      </w:r>
      <w:r w:rsidR="00BF7E9A">
        <w:rPr>
          <w:rFonts w:ascii="Times New Roman" w:hAnsi="Times New Roman"/>
        </w:rPr>
        <w:t>kéznél</w:t>
      </w:r>
      <w:proofErr w:type="gramEnd"/>
      <w:r w:rsidR="00BF7E9A">
        <w:rPr>
          <w:rFonts w:ascii="Times New Roman" w:hAnsi="Times New Roman"/>
        </w:rPr>
        <w:t xml:space="preserve"> lévő</w:t>
      </w:r>
      <w:r w:rsidR="00BF7E9A">
        <w:rPr>
          <w:rFonts w:ascii="Times New Roman" w:hAnsi="Times New Roman" w:cs="Times New Roman"/>
        </w:rPr>
        <w:t>«</w:t>
      </w:r>
      <w:r w:rsidR="00620CDE" w:rsidRPr="00EE611A">
        <w:rPr>
          <w:rFonts w:ascii="Times New Roman" w:hAnsi="Times New Roman"/>
        </w:rPr>
        <w:t xml:space="preserve"> dolgokból meríti a képzeteit. Bár a számítógép is mindennapi munkaeszközünk, mégsem ösztönöz olyan módon poézisre, mint ha </w:t>
      </w:r>
      <w:proofErr w:type="gramStart"/>
      <w:r w:rsidR="00620CDE" w:rsidRPr="00EE611A">
        <w:rPr>
          <w:rFonts w:ascii="Times New Roman" w:hAnsi="Times New Roman"/>
        </w:rPr>
        <w:t>mondjuk</w:t>
      </w:r>
      <w:proofErr w:type="gramEnd"/>
      <w:r w:rsidR="00620CDE" w:rsidRPr="00EE611A">
        <w:rPr>
          <w:rFonts w:ascii="Times New Roman" w:hAnsi="Times New Roman"/>
        </w:rPr>
        <w:t xml:space="preserve"> egy hernyót nézünk az unokámmal</w:t>
      </w:r>
      <w:r w:rsidR="00620CDE">
        <w:rPr>
          <w:rFonts w:ascii="Times New Roman" w:hAnsi="Times New Roman"/>
        </w:rPr>
        <w:t>,</w:t>
      </w:r>
      <w:r w:rsidR="00620CDE" w:rsidRPr="00EE611A">
        <w:rPr>
          <w:rFonts w:ascii="Times New Roman" w:hAnsi="Times New Roman"/>
        </w:rPr>
        <w:t xml:space="preserve"> vagy a hangyákat, vagy más egyéb csodabogarakat, madarakat, vagy csak hallgatjuk a víz zaját, zenéjét – mindez más régiókba, szellemi dimenziókba visz el, ahonnan a népköltészetnek nevezett, megfoghatatlan, örök emberi kultúra jön.</w:t>
      </w:r>
      <w:r w:rsidR="00620CDE">
        <w:rPr>
          <w:rFonts w:ascii="Times New Roman" w:hAnsi="Times New Roman"/>
        </w:rPr>
        <w:t>”</w:t>
      </w:r>
    </w:p>
    <w:p w:rsidR="001A5679" w:rsidRDefault="001A5679" w:rsidP="001A5679">
      <w:pPr>
        <w:spacing w:line="276" w:lineRule="auto"/>
        <w:jc w:val="both"/>
        <w:rPr>
          <w:rStyle w:val="Kiemels"/>
          <w:rFonts w:ascii="Times New Roman" w:hAnsi="Times New Roman" w:cs="Times New Roman"/>
          <w:i w:val="0"/>
        </w:rPr>
      </w:pPr>
    </w:p>
    <w:p w:rsidR="00185BDC" w:rsidRPr="004F1F40" w:rsidRDefault="00434AAE" w:rsidP="001A56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váro</w:t>
      </w:r>
      <w:r w:rsidR="00BF7E9A">
        <w:rPr>
          <w:rFonts w:ascii="Times New Roman" w:hAnsi="Times New Roman"/>
        </w:rPr>
        <w:t>si életmód hatásai természetesen</w:t>
      </w:r>
      <w:r>
        <w:rPr>
          <w:rFonts w:ascii="Times New Roman" w:hAnsi="Times New Roman"/>
        </w:rPr>
        <w:t xml:space="preserve"> szintén felfedezhetőek a szerzőhöz köthető hangzó anyagokon</w:t>
      </w:r>
      <w:r w:rsidR="00B6724B">
        <w:rPr>
          <w:rFonts w:ascii="Times New Roman" w:hAnsi="Times New Roman"/>
        </w:rPr>
        <w:t xml:space="preserve">; az 1999-ben megjelent </w:t>
      </w:r>
      <w:r w:rsidR="00B6724B" w:rsidRPr="00B6724B">
        <w:rPr>
          <w:rFonts w:ascii="Times New Roman" w:hAnsi="Times New Roman"/>
          <w:i/>
        </w:rPr>
        <w:t>Nagyvárosi bujdosók</w:t>
      </w:r>
      <w:r w:rsidR="00B6724B">
        <w:rPr>
          <w:rFonts w:ascii="Times New Roman" w:hAnsi="Times New Roman"/>
        </w:rPr>
        <w:t xml:space="preserve"> című</w:t>
      </w:r>
      <w:r w:rsidR="00BF7E9A">
        <w:rPr>
          <w:rFonts w:ascii="Times New Roman" w:hAnsi="Times New Roman"/>
        </w:rPr>
        <w:t xml:space="preserve"> önálló album kísérőszövegében a</w:t>
      </w:r>
      <w:r w:rsidR="00B6724B">
        <w:rPr>
          <w:rFonts w:ascii="Times New Roman" w:hAnsi="Times New Roman"/>
        </w:rPr>
        <w:t xml:space="preserve"> következőket olvashatjuk:</w:t>
      </w:r>
      <w:r w:rsidR="00B6724B">
        <w:rPr>
          <w:rFonts w:ascii="Times New Roman" w:hAnsi="Times New Roman" w:cs="Times New Roman"/>
          <w:i/>
        </w:rPr>
        <w:t xml:space="preserve"> </w:t>
      </w:r>
      <w:r w:rsidR="00F02AC0" w:rsidRPr="001A5679">
        <w:rPr>
          <w:rFonts w:ascii="Times New Roman" w:hAnsi="Times New Roman" w:cs="Times New Roman"/>
        </w:rPr>
        <w:t>„</w:t>
      </w:r>
      <w:proofErr w:type="gramStart"/>
      <w:r w:rsidR="00F02AC0" w:rsidRPr="001A5679">
        <w:rPr>
          <w:rFonts w:ascii="Times New Roman" w:hAnsi="Times New Roman" w:cs="Times New Roman"/>
        </w:rPr>
        <w:t>A</w:t>
      </w:r>
      <w:proofErr w:type="gramEnd"/>
      <w:r w:rsidR="00F02AC0" w:rsidRPr="001A5679">
        <w:rPr>
          <w:rFonts w:ascii="Times New Roman" w:hAnsi="Times New Roman" w:cs="Times New Roman"/>
        </w:rPr>
        <w:t xml:space="preserve"> nagy megborulások végén kell elvonulni a pinceszerre Adyval, a </w:t>
      </w:r>
      <w:r w:rsidR="00F02AC0" w:rsidRPr="001A5679">
        <w:rPr>
          <w:rFonts w:ascii="Times New Roman" w:hAnsi="Times New Roman" w:cs="Times New Roman"/>
          <w:i/>
        </w:rPr>
        <w:t>Szabad ötletek jegyzéké</w:t>
      </w:r>
      <w:r w:rsidR="00F02AC0" w:rsidRPr="001A5679">
        <w:rPr>
          <w:rFonts w:ascii="Times New Roman" w:hAnsi="Times New Roman" w:cs="Times New Roman"/>
        </w:rPr>
        <w:t>vel, néhány vékonyka</w:t>
      </w:r>
      <w:r w:rsidR="001A5679">
        <w:rPr>
          <w:rFonts w:ascii="Times New Roman" w:hAnsi="Times New Roman" w:cs="Times New Roman"/>
        </w:rPr>
        <w:t xml:space="preserve"> Hamvas-</w:t>
      </w:r>
      <w:r w:rsidR="00F02AC0" w:rsidRPr="001A5679">
        <w:rPr>
          <w:rFonts w:ascii="Times New Roman" w:hAnsi="Times New Roman" w:cs="Times New Roman"/>
        </w:rPr>
        <w:t xml:space="preserve">kötettel, Csontváry önéletrajzával, a </w:t>
      </w:r>
      <w:r w:rsidR="00F02AC0" w:rsidRPr="001A5679">
        <w:rPr>
          <w:rFonts w:ascii="Times New Roman" w:hAnsi="Times New Roman" w:cs="Times New Roman"/>
          <w:i/>
        </w:rPr>
        <w:t>Ködszurkáló</w:t>
      </w:r>
      <w:r w:rsidR="00F02AC0" w:rsidRPr="001A5679">
        <w:rPr>
          <w:rFonts w:ascii="Times New Roman" w:hAnsi="Times New Roman" w:cs="Times New Roman"/>
        </w:rPr>
        <w:t xml:space="preserve">val meg Prohászka Lajos </w:t>
      </w:r>
      <w:r w:rsidR="00F02AC0" w:rsidRPr="001A5679">
        <w:rPr>
          <w:rStyle w:val="Kiemels"/>
          <w:rFonts w:ascii="Times New Roman" w:hAnsi="Times New Roman" w:cs="Times New Roman"/>
        </w:rPr>
        <w:t>A vándor és a bujdosó</w:t>
      </w:r>
      <w:r w:rsidR="00F02AC0" w:rsidRPr="001A5679">
        <w:rPr>
          <w:rFonts w:ascii="Times New Roman" w:hAnsi="Times New Roman" w:cs="Times New Roman"/>
        </w:rPr>
        <w:t xml:space="preserve"> című könyvecskéjével… Csak vigyázz, mert nehéz visszatérni. Ha sikerül, meggyőződhetsz róla: amilyen mélyre szálltál, legalább olyan magasról láthatod aztán a dolgokat.”</w:t>
      </w:r>
      <w:r w:rsidR="00B6724B">
        <w:rPr>
          <w:rFonts w:ascii="Times New Roman" w:hAnsi="Times New Roman" w:cs="Times New Roman"/>
        </w:rPr>
        <w:t xml:space="preserve"> Kiss Ferenc hajdani</w:t>
      </w:r>
      <w:r w:rsidR="004F1F40">
        <w:rPr>
          <w:rFonts w:ascii="Times New Roman" w:hAnsi="Times New Roman" w:cs="Times New Roman"/>
        </w:rPr>
        <w:t xml:space="preserve"> személyes</w:t>
      </w:r>
      <w:r w:rsidR="00D15C2D">
        <w:rPr>
          <w:rFonts w:ascii="Times New Roman" w:hAnsi="Times New Roman" w:cs="Times New Roman"/>
        </w:rPr>
        <w:t xml:space="preserve"> </w:t>
      </w:r>
      <w:r w:rsidR="004F1F40">
        <w:rPr>
          <w:rFonts w:ascii="Times New Roman" w:hAnsi="Times New Roman" w:cs="Times New Roman"/>
        </w:rPr>
        <w:t>„</w:t>
      </w:r>
      <w:r w:rsidR="00D15C2D">
        <w:rPr>
          <w:rFonts w:ascii="Times New Roman" w:hAnsi="Times New Roman" w:cs="Times New Roman"/>
        </w:rPr>
        <w:t>megborulását”,</w:t>
      </w:r>
      <w:r w:rsidR="004F1F40">
        <w:rPr>
          <w:rFonts w:ascii="Times New Roman" w:hAnsi="Times New Roman" w:cs="Times New Roman"/>
        </w:rPr>
        <w:t xml:space="preserve"> valamint </w:t>
      </w:r>
      <w:r w:rsidR="00D15C2D">
        <w:rPr>
          <w:rFonts w:ascii="Times New Roman" w:hAnsi="Times New Roman" w:cs="Times New Roman"/>
        </w:rPr>
        <w:t>a Vízöntő-korszak utolsó éveinek</w:t>
      </w:r>
      <w:r w:rsidR="00B6724B">
        <w:rPr>
          <w:rFonts w:ascii="Times New Roman" w:hAnsi="Times New Roman" w:cs="Times New Roman"/>
        </w:rPr>
        <w:t xml:space="preserve"> szakmai</w:t>
      </w:r>
      <w:r w:rsidR="00CA30D6">
        <w:rPr>
          <w:rFonts w:ascii="Times New Roman" w:hAnsi="Times New Roman" w:cs="Times New Roman"/>
        </w:rPr>
        <w:t xml:space="preserve"> kifáradását,</w:t>
      </w:r>
      <w:r w:rsidR="00B6724B">
        <w:rPr>
          <w:rFonts w:ascii="Times New Roman" w:hAnsi="Times New Roman" w:cs="Times New Roman"/>
        </w:rPr>
        <w:t xml:space="preserve"> és</w:t>
      </w:r>
      <w:r w:rsidR="00BF7E9A">
        <w:rPr>
          <w:rFonts w:ascii="Times New Roman" w:hAnsi="Times New Roman" w:cs="Times New Roman"/>
        </w:rPr>
        <w:t xml:space="preserve"> nem mellesleg</w:t>
      </w:r>
      <w:r w:rsidR="00B6724B">
        <w:rPr>
          <w:rFonts w:ascii="Times New Roman" w:hAnsi="Times New Roman" w:cs="Times New Roman"/>
        </w:rPr>
        <w:t xml:space="preserve"> </w:t>
      </w:r>
      <w:r w:rsidR="00CA30D6">
        <w:rPr>
          <w:rFonts w:ascii="Times New Roman" w:hAnsi="Times New Roman" w:cs="Times New Roman"/>
        </w:rPr>
        <w:t>az időközben lefolyó társadalmi változásokból fakadó kiábrándultságot</w:t>
      </w:r>
      <w:r w:rsidR="00B6724B">
        <w:rPr>
          <w:rFonts w:ascii="Times New Roman" w:hAnsi="Times New Roman" w:cs="Times New Roman"/>
        </w:rPr>
        <w:t xml:space="preserve"> az 1992-es sevillai</w:t>
      </w:r>
      <w:r w:rsidR="00D15C2D">
        <w:rPr>
          <w:rFonts w:ascii="Times New Roman" w:hAnsi="Times New Roman" w:cs="Times New Roman"/>
        </w:rPr>
        <w:t xml:space="preserve"> </w:t>
      </w:r>
      <w:proofErr w:type="spellStart"/>
      <w:r w:rsidR="00D15C2D">
        <w:rPr>
          <w:rFonts w:ascii="Times New Roman" w:hAnsi="Times New Roman" w:cs="Times New Roman"/>
        </w:rPr>
        <w:t>Makovecz</w:t>
      </w:r>
      <w:proofErr w:type="spellEnd"/>
      <w:r w:rsidR="00D15C2D">
        <w:rPr>
          <w:rFonts w:ascii="Times New Roman" w:hAnsi="Times New Roman" w:cs="Times New Roman"/>
        </w:rPr>
        <w:t xml:space="preserve"> Imre-féle</w:t>
      </w:r>
      <w:r w:rsidR="00B6724B">
        <w:rPr>
          <w:rFonts w:ascii="Times New Roman" w:hAnsi="Times New Roman" w:cs="Times New Roman"/>
        </w:rPr>
        <w:t xml:space="preserve"> magyar </w:t>
      </w:r>
      <w:proofErr w:type="gramStart"/>
      <w:r w:rsidR="00B6724B">
        <w:rPr>
          <w:rFonts w:ascii="Times New Roman" w:hAnsi="Times New Roman" w:cs="Times New Roman"/>
        </w:rPr>
        <w:t>pavilon</w:t>
      </w:r>
      <w:r w:rsidR="004F1F40">
        <w:rPr>
          <w:rFonts w:ascii="Times New Roman" w:hAnsi="Times New Roman" w:cs="Times New Roman"/>
        </w:rPr>
        <w:t xml:space="preserve"> kí</w:t>
      </w:r>
      <w:r w:rsidR="00D15C2D">
        <w:rPr>
          <w:rFonts w:ascii="Times New Roman" w:hAnsi="Times New Roman" w:cs="Times New Roman"/>
        </w:rPr>
        <w:t>sérő</w:t>
      </w:r>
      <w:proofErr w:type="gramEnd"/>
      <w:r w:rsidR="004F1F40">
        <w:rPr>
          <w:rFonts w:ascii="Times New Roman" w:hAnsi="Times New Roman" w:cs="Times New Roman"/>
        </w:rPr>
        <w:t xml:space="preserve"> </w:t>
      </w:r>
      <w:r w:rsidR="00D15C2D">
        <w:rPr>
          <w:rFonts w:ascii="Times New Roman" w:hAnsi="Times New Roman" w:cs="Times New Roman"/>
        </w:rPr>
        <w:t>zenéjének létrehozása</w:t>
      </w:r>
      <w:r w:rsidR="00AE29B7">
        <w:rPr>
          <w:rFonts w:ascii="Times New Roman" w:hAnsi="Times New Roman" w:cs="Times New Roman"/>
        </w:rPr>
        <w:t xml:space="preserve">, és a </w:t>
      </w:r>
      <w:r w:rsidR="004F1F40">
        <w:rPr>
          <w:rFonts w:ascii="Times New Roman" w:hAnsi="Times New Roman" w:cs="Times New Roman"/>
        </w:rPr>
        <w:t>központi mo</w:t>
      </w:r>
      <w:r w:rsidR="00AE29B7">
        <w:rPr>
          <w:rFonts w:ascii="Times New Roman" w:hAnsi="Times New Roman" w:cs="Times New Roman"/>
        </w:rPr>
        <w:t>tívumaként kiállított</w:t>
      </w:r>
      <w:r w:rsidR="00BF7E9A">
        <w:rPr>
          <w:rFonts w:ascii="Times New Roman" w:hAnsi="Times New Roman" w:cs="Times New Roman"/>
        </w:rPr>
        <w:t>, „pogány templomba illő”</w:t>
      </w:r>
      <w:r w:rsidR="004F1F40">
        <w:rPr>
          <w:rFonts w:ascii="Times New Roman" w:hAnsi="Times New Roman" w:cs="Times New Roman"/>
        </w:rPr>
        <w:t xml:space="preserve"> kozmikus tölgyfa látványa segítette át a holtponton. </w:t>
      </w:r>
      <w:r w:rsidR="005A18EB">
        <w:rPr>
          <w:rFonts w:ascii="Times New Roman" w:hAnsi="Times New Roman"/>
        </w:rPr>
        <w:t>„</w:t>
      </w:r>
      <w:r w:rsidR="00185BDC" w:rsidRPr="00EE611A">
        <w:rPr>
          <w:rFonts w:ascii="Times New Roman" w:hAnsi="Times New Roman"/>
        </w:rPr>
        <w:t xml:space="preserve">Az Imrével való kapcsolat kezdete és az utána folytatott beszélgetések nagyon fontosak lettek számomra. És persze a közös munka is nagy hatással volt rám, aminek bizonyos szakaszai valamelyik bodegában végződtek hajnalban. </w:t>
      </w:r>
      <w:r w:rsidR="00185BDC" w:rsidRPr="00EE611A">
        <w:rPr>
          <w:rFonts w:ascii="Times New Roman" w:hAnsi="Times New Roman"/>
        </w:rPr>
        <w:lastRenderedPageBreak/>
        <w:t xml:space="preserve">Nekem ez egy nagy iskola volt, új távlatokat nyitott előttem, utána kezdtem el az önálló szerzői albumaimat is megjelentetni. A korábban említett nihilből vagy súlytalanságból szabadított ki, józanított ki a </w:t>
      </w:r>
      <w:proofErr w:type="spellStart"/>
      <w:r w:rsidR="00185BDC" w:rsidRPr="00EE611A">
        <w:rPr>
          <w:rFonts w:ascii="Times New Roman" w:hAnsi="Times New Roman"/>
        </w:rPr>
        <w:t>Makovecczel</w:t>
      </w:r>
      <w:proofErr w:type="spellEnd"/>
      <w:r w:rsidR="00185BDC" w:rsidRPr="00EE611A">
        <w:rPr>
          <w:rFonts w:ascii="Times New Roman" w:hAnsi="Times New Roman"/>
        </w:rPr>
        <w:t xml:space="preserve"> való találkozás. Valahogy úgy éreztem magam, mint a tollpihe, ami még csak le sem esik, mert fúj a szél. Ekkor jöttem rá arra, hogy egyénileg is tudok tov</w:t>
      </w:r>
      <w:r w:rsidR="005A18EB">
        <w:rPr>
          <w:rFonts w:ascii="Times New Roman" w:hAnsi="Times New Roman"/>
        </w:rPr>
        <w:t>ább menni, nem szabad kidőlnöm.”</w:t>
      </w:r>
      <w:r w:rsidR="00185BDC" w:rsidRPr="00EE611A">
        <w:rPr>
          <w:rFonts w:ascii="Times New Roman" w:hAnsi="Times New Roman"/>
        </w:rPr>
        <w:t xml:space="preserve"> </w:t>
      </w:r>
    </w:p>
    <w:p w:rsidR="005D4BBF" w:rsidRDefault="00AE29B7" w:rsidP="001A5679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Az azóta született műsorok – amelyek többek között Bartók Bélának, Kálvin Jánosnak, Kodály Zoltánnak állítanak emléket, vagy a szerelem megannyi alakváltozatait foglalják magukban – mind azt támasztják alá, hogy Kiss Ferenc</w:t>
      </w:r>
      <w:r w:rsidR="00BF7E9A">
        <w:rPr>
          <w:rFonts w:ascii="Times New Roman" w:hAnsi="Times New Roman" w:cs="Times New Roman"/>
        </w:rPr>
        <w:t xml:space="preserve"> – az </w:t>
      </w:r>
      <w:r w:rsidRPr="00F02AC0">
        <w:rPr>
          <w:rFonts w:ascii="Times New Roman" w:hAnsi="Times New Roman" w:cs="Times New Roman"/>
        </w:rPr>
        <w:t xml:space="preserve">archaikus és a </w:t>
      </w:r>
      <w:r>
        <w:rPr>
          <w:rFonts w:ascii="Times New Roman" w:hAnsi="Times New Roman" w:cs="Times New Roman"/>
        </w:rPr>
        <w:t>modern kultúra határmezsgyéjén</w:t>
      </w:r>
      <w:r w:rsidR="0024514A">
        <w:rPr>
          <w:rFonts w:ascii="Times New Roman" w:hAnsi="Times New Roman" w:cs="Times New Roman"/>
        </w:rPr>
        <w:t xml:space="preserve"> átmenetet képező</w:t>
      </w:r>
      <w:r w:rsidR="00BF7E9A">
        <w:rPr>
          <w:rFonts w:ascii="Times New Roman" w:hAnsi="Times New Roman" w:cs="Times New Roman"/>
        </w:rPr>
        <w:t xml:space="preserve"> –</w:t>
      </w:r>
      <w:r w:rsidR="0024514A">
        <w:rPr>
          <w:rFonts w:ascii="Times New Roman" w:hAnsi="Times New Roman" w:cs="Times New Roman"/>
        </w:rPr>
        <w:t xml:space="preserve"> munkássága</w:t>
      </w:r>
      <w:r w:rsidRPr="00F02AC0">
        <w:rPr>
          <w:rFonts w:ascii="Times New Roman" w:hAnsi="Times New Roman" w:cs="Times New Roman"/>
        </w:rPr>
        <w:t xml:space="preserve"> a generációkon átívelő népi hagyomány, illetve az egy-egy id</w:t>
      </w:r>
      <w:r w:rsidR="002A08FE">
        <w:rPr>
          <w:rFonts w:ascii="Times New Roman" w:hAnsi="Times New Roman" w:cs="Times New Roman"/>
        </w:rPr>
        <w:t>őszakra jellemző zenei világok,</w:t>
      </w:r>
      <w:r w:rsidRPr="00F02AC0">
        <w:rPr>
          <w:rFonts w:ascii="Times New Roman" w:hAnsi="Times New Roman" w:cs="Times New Roman"/>
        </w:rPr>
        <w:t xml:space="preserve"> így pedig a különböz</w:t>
      </w:r>
      <w:r w:rsidR="0024514A">
        <w:rPr>
          <w:rFonts w:ascii="Times New Roman" w:hAnsi="Times New Roman" w:cs="Times New Roman"/>
        </w:rPr>
        <w:t>ő korosztályú, ám „egy ívású”</w:t>
      </w:r>
      <w:r w:rsidRPr="00F02AC0">
        <w:rPr>
          <w:rFonts w:ascii="Times New Roman" w:hAnsi="Times New Roman" w:cs="Times New Roman"/>
        </w:rPr>
        <w:t xml:space="preserve"> </w:t>
      </w:r>
      <w:proofErr w:type="spellStart"/>
      <w:r w:rsidRPr="00F02AC0">
        <w:rPr>
          <w:rFonts w:ascii="Times New Roman" w:hAnsi="Times New Roman" w:cs="Times New Roman"/>
        </w:rPr>
        <w:t>ku</w:t>
      </w:r>
      <w:r w:rsidR="002A08FE">
        <w:rPr>
          <w:rFonts w:ascii="Times New Roman" w:hAnsi="Times New Roman" w:cs="Times New Roman"/>
        </w:rPr>
        <w:t>lturmisszionáriusok</w:t>
      </w:r>
      <w:proofErr w:type="spellEnd"/>
      <w:r w:rsidR="0024514A">
        <w:rPr>
          <w:rFonts w:ascii="Times New Roman" w:hAnsi="Times New Roman" w:cs="Times New Roman"/>
        </w:rPr>
        <w:t xml:space="preserve"> között is kapcsolatot teremthet.</w:t>
      </w:r>
      <w:proofErr w:type="gramEnd"/>
      <w:r w:rsidR="0024514A">
        <w:rPr>
          <w:rFonts w:ascii="Times New Roman" w:hAnsi="Times New Roman" w:cs="Times New Roman"/>
        </w:rPr>
        <w:t xml:space="preserve"> Ezzel együtt pedig egy gene</w:t>
      </w:r>
      <w:r w:rsidR="006A28C6">
        <w:rPr>
          <w:rFonts w:ascii="Times New Roman" w:hAnsi="Times New Roman" w:cs="Times New Roman"/>
        </w:rPr>
        <w:t xml:space="preserve">ráció életérzését is átörökítheti. Éppen ezért </w:t>
      </w:r>
      <w:r w:rsidR="002A08FE">
        <w:rPr>
          <w:rFonts w:ascii="Times New Roman" w:hAnsi="Times New Roman" w:cs="Times New Roman"/>
        </w:rPr>
        <w:t>a</w:t>
      </w:r>
      <w:r w:rsidR="006A28C6">
        <w:rPr>
          <w:rFonts w:ascii="Times New Roman" w:hAnsi="Times New Roman" w:cs="Times New Roman"/>
        </w:rPr>
        <w:t>z</w:t>
      </w:r>
      <w:r w:rsidR="005D4BBF" w:rsidRPr="005D4BBF">
        <w:rPr>
          <w:rFonts w:ascii="Times New Roman" w:hAnsi="Times New Roman" w:cs="Times New Roman"/>
        </w:rPr>
        <w:t xml:space="preserve"> életútinterjú egyes passzusaihoz Kiss Ferenc </w:t>
      </w:r>
      <w:r w:rsidR="005D4BBF" w:rsidRPr="005D4BBF">
        <w:rPr>
          <w:rFonts w:ascii="Times New Roman" w:hAnsi="Times New Roman" w:cs="Times New Roman"/>
          <w:i/>
        </w:rPr>
        <w:t xml:space="preserve">Allegro </w:t>
      </w:r>
      <w:proofErr w:type="spellStart"/>
      <w:r w:rsidR="005D4BBF" w:rsidRPr="005D4BBF">
        <w:rPr>
          <w:rFonts w:ascii="Times New Roman" w:hAnsi="Times New Roman" w:cs="Times New Roman"/>
          <w:i/>
        </w:rPr>
        <w:t>Hungaro</w:t>
      </w:r>
      <w:proofErr w:type="spellEnd"/>
      <w:r w:rsidR="005D4BBF" w:rsidRPr="005D4BBF">
        <w:rPr>
          <w:rFonts w:ascii="Times New Roman" w:hAnsi="Times New Roman" w:cs="Times New Roman"/>
        </w:rPr>
        <w:t xml:space="preserve"> című </w:t>
      </w:r>
      <w:proofErr w:type="spellStart"/>
      <w:r w:rsidR="005D4BBF" w:rsidRPr="005D4BBF">
        <w:rPr>
          <w:rFonts w:ascii="Times New Roman" w:hAnsi="Times New Roman" w:cs="Times New Roman"/>
        </w:rPr>
        <w:t>blogjának</w:t>
      </w:r>
      <w:proofErr w:type="spellEnd"/>
      <w:r w:rsidR="005D4BBF" w:rsidRPr="005D4BBF">
        <w:rPr>
          <w:rFonts w:ascii="Times New Roman" w:hAnsi="Times New Roman" w:cs="Times New Roman"/>
        </w:rPr>
        <w:t xml:space="preserve"> e</w:t>
      </w:r>
      <w:r w:rsidR="0024514A">
        <w:rPr>
          <w:rFonts w:ascii="Times New Roman" w:hAnsi="Times New Roman" w:cs="Times New Roman"/>
        </w:rPr>
        <w:t>gyes</w:t>
      </w:r>
      <w:r w:rsidR="006A28C6">
        <w:rPr>
          <w:rFonts w:ascii="Times New Roman" w:hAnsi="Times New Roman" w:cs="Times New Roman"/>
        </w:rPr>
        <w:t xml:space="preserve"> anekdotikus</w:t>
      </w:r>
      <w:r w:rsidR="0024514A">
        <w:rPr>
          <w:rFonts w:ascii="Times New Roman" w:hAnsi="Times New Roman" w:cs="Times New Roman"/>
        </w:rPr>
        <w:t xml:space="preserve"> bejegyzéseit csatoltam</w:t>
      </w:r>
      <w:r w:rsidR="006A28C6">
        <w:rPr>
          <w:rFonts w:ascii="Times New Roman" w:hAnsi="Times New Roman" w:cs="Times New Roman"/>
        </w:rPr>
        <w:t xml:space="preserve"> lábjegyzetekben</w:t>
      </w:r>
      <w:r w:rsidR="005D4BBF" w:rsidRPr="005D4BBF">
        <w:rPr>
          <w:rFonts w:ascii="Times New Roman" w:hAnsi="Times New Roman" w:cs="Times New Roman"/>
        </w:rPr>
        <w:t xml:space="preserve"> kiegészítő, asszociatív adalékként</w:t>
      </w:r>
      <w:r w:rsidR="001A5679">
        <w:rPr>
          <w:rFonts w:ascii="Times New Roman" w:hAnsi="Times New Roman" w:cs="Times New Roman"/>
        </w:rPr>
        <w:t>:</w:t>
      </w:r>
      <w:r w:rsidR="006A28C6">
        <w:rPr>
          <w:rFonts w:ascii="Times New Roman" w:hAnsi="Times New Roman" w:cs="Times New Roman"/>
        </w:rPr>
        <w:t xml:space="preserve"> </w:t>
      </w:r>
      <w:r w:rsidR="005D4BBF" w:rsidRPr="005D4BBF">
        <w:rPr>
          <w:rFonts w:ascii="Times New Roman" w:hAnsi="Times New Roman" w:cs="Times New Roman"/>
        </w:rPr>
        <w:t xml:space="preserve">„Kiss Ferenc kertember tematikus online naplója </w:t>
      </w:r>
      <w:proofErr w:type="gramStart"/>
      <w:r w:rsidR="005D4BBF" w:rsidRPr="005D4BBF">
        <w:rPr>
          <w:rFonts w:ascii="Times New Roman" w:hAnsi="Times New Roman" w:cs="Times New Roman"/>
        </w:rPr>
        <w:t>a »nem</w:t>
      </w:r>
      <w:proofErr w:type="gramEnd"/>
      <w:r w:rsidR="005D4BBF" w:rsidRPr="005D4BBF">
        <w:rPr>
          <w:rFonts w:ascii="Times New Roman" w:hAnsi="Times New Roman" w:cs="Times New Roman"/>
        </w:rPr>
        <w:t xml:space="preserve"> voltak semmilyen régi szép idők« jegyében íródik, egészen addig, amíg túl nem lépjük a jelent. Idézve olykor szemtanú barátok visszaemlékezéseit is, személyes hangvétellel igyekszik közelebb hozni a frissebb generációkhoz egy fontos korszak hangulatát, eseményeit.</w:t>
      </w:r>
      <w:r w:rsidR="006A28C6">
        <w:rPr>
          <w:rFonts w:ascii="Times New Roman" w:hAnsi="Times New Roman" w:cs="Times New Roman"/>
        </w:rPr>
        <w:t>”</w:t>
      </w:r>
    </w:p>
    <w:p w:rsidR="001A5679" w:rsidRDefault="001A5679" w:rsidP="001A5679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63EAA" w:rsidRDefault="00450F64" w:rsidP="001A567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2A08FE">
        <w:rPr>
          <w:rFonts w:ascii="Times New Roman" w:hAnsi="Times New Roman" w:cs="Times New Roman"/>
        </w:rPr>
        <w:t>életútint</w:t>
      </w:r>
      <w:r>
        <w:rPr>
          <w:rFonts w:ascii="Times New Roman" w:hAnsi="Times New Roman" w:cs="Times New Roman"/>
        </w:rPr>
        <w:t>erjú</w:t>
      </w:r>
      <w:r w:rsidR="002A08FE">
        <w:rPr>
          <w:rFonts w:ascii="Times New Roman" w:hAnsi="Times New Roman" w:cs="Times New Roman"/>
        </w:rPr>
        <w:t>val a jelenig érkezünk el</w:t>
      </w:r>
      <w:r w:rsidR="000F1A5F">
        <w:rPr>
          <w:rFonts w:ascii="Times New Roman" w:hAnsi="Times New Roman" w:cs="Times New Roman"/>
        </w:rPr>
        <w:t xml:space="preserve">, de azért olyan „gondolatfolyosókra” is el-eltévedünk, amelyek </w:t>
      </w:r>
      <w:r w:rsidR="0022498A">
        <w:rPr>
          <w:rFonts w:ascii="Times New Roman" w:hAnsi="Times New Roman" w:cs="Times New Roman"/>
        </w:rPr>
        <w:t xml:space="preserve">ugyan </w:t>
      </w:r>
      <w:r w:rsidR="000F1A5F">
        <w:rPr>
          <w:rFonts w:ascii="Times New Roman" w:hAnsi="Times New Roman" w:cs="Times New Roman"/>
        </w:rPr>
        <w:t>a múltba nyílnak, mé</w:t>
      </w:r>
      <w:r>
        <w:rPr>
          <w:rFonts w:ascii="Times New Roman" w:hAnsi="Times New Roman" w:cs="Times New Roman"/>
        </w:rPr>
        <w:t>gis előre vetítenek valamit. Ilyen átjárót jelent</w:t>
      </w:r>
      <w:r w:rsidR="000F1A5F">
        <w:rPr>
          <w:rFonts w:ascii="Times New Roman" w:hAnsi="Times New Roman" w:cs="Times New Roman"/>
        </w:rPr>
        <w:t xml:space="preserve"> az </w:t>
      </w:r>
      <w:r w:rsidR="000F1A5F" w:rsidRPr="000F1A5F">
        <w:rPr>
          <w:rFonts w:ascii="Times New Roman" w:hAnsi="Times New Roman" w:cs="Times New Roman"/>
          <w:i/>
        </w:rPr>
        <w:t>Ady verbunkja</w:t>
      </w:r>
      <w:r w:rsidR="000F1A5F">
        <w:rPr>
          <w:rFonts w:ascii="Times New Roman" w:hAnsi="Times New Roman" w:cs="Times New Roman"/>
        </w:rPr>
        <w:t xml:space="preserve"> című dal is, amely külön</w:t>
      </w:r>
      <w:r w:rsidR="0022498A">
        <w:rPr>
          <w:rFonts w:ascii="Times New Roman" w:hAnsi="Times New Roman" w:cs="Times New Roman"/>
        </w:rPr>
        <w:t xml:space="preserve">ös visszhangot nyert nemrégiben egy-két helyen. </w:t>
      </w:r>
      <w:r w:rsidR="0022498A" w:rsidRPr="001A5679">
        <w:rPr>
          <w:rFonts w:ascii="Times New Roman" w:hAnsi="Times New Roman" w:cs="Times New Roman"/>
        </w:rPr>
        <w:t>„</w:t>
      </w:r>
      <w:proofErr w:type="spellStart"/>
      <w:r w:rsidR="0022498A" w:rsidRPr="001A5679">
        <w:rPr>
          <w:rFonts w:ascii="Times New Roman" w:hAnsi="Times New Roman" w:cs="Times New Roman"/>
        </w:rPr>
        <w:t>Ajajaj</w:t>
      </w:r>
      <w:proofErr w:type="spellEnd"/>
      <w:r w:rsidR="0022498A" w:rsidRPr="001A5679">
        <w:rPr>
          <w:rFonts w:ascii="Times New Roman" w:hAnsi="Times New Roman" w:cs="Times New Roman"/>
        </w:rPr>
        <w:t>, hát látod ez a baj, kiválasztott népnek lenni mindig csak a baj”</w:t>
      </w:r>
      <w:r w:rsidR="0022498A">
        <w:rPr>
          <w:rFonts w:ascii="Times New Roman" w:hAnsi="Times New Roman" w:cs="Times New Roman"/>
          <w:i/>
        </w:rPr>
        <w:t xml:space="preserve"> </w:t>
      </w:r>
      <w:r w:rsidR="0022498A">
        <w:rPr>
          <w:rFonts w:ascii="Times New Roman" w:hAnsi="Times New Roman" w:cs="Times New Roman"/>
        </w:rPr>
        <w:t xml:space="preserve">– hangzik a sírva vigadós refrén, </w:t>
      </w:r>
      <w:r w:rsidR="004D08C1">
        <w:rPr>
          <w:rFonts w:ascii="Times New Roman" w:hAnsi="Times New Roman" w:cs="Times New Roman"/>
        </w:rPr>
        <w:t>bár</w:t>
      </w:r>
      <w:r w:rsidR="00CA30D6">
        <w:rPr>
          <w:rFonts w:ascii="Times New Roman" w:hAnsi="Times New Roman" w:cs="Times New Roman"/>
        </w:rPr>
        <w:t xml:space="preserve"> a bujdosásból hazatért</w:t>
      </w:r>
      <w:r w:rsidR="004D08C1">
        <w:rPr>
          <w:rFonts w:ascii="Times New Roman" w:hAnsi="Times New Roman" w:cs="Times New Roman"/>
        </w:rPr>
        <w:t xml:space="preserve"> Kiss Feri mindinkább a „</w:t>
      </w:r>
      <w:proofErr w:type="spellStart"/>
      <w:r w:rsidR="004D08C1">
        <w:rPr>
          <w:rFonts w:ascii="Times New Roman" w:hAnsi="Times New Roman" w:cs="Times New Roman"/>
        </w:rPr>
        <w:t>vidámulatot</w:t>
      </w:r>
      <w:proofErr w:type="spellEnd"/>
      <w:r w:rsidR="004D08C1">
        <w:rPr>
          <w:rFonts w:ascii="Times New Roman" w:hAnsi="Times New Roman" w:cs="Times New Roman"/>
        </w:rPr>
        <w:t>” helyezi előtérbe</w:t>
      </w:r>
      <w:r w:rsidR="00CA30D6">
        <w:rPr>
          <w:rFonts w:ascii="Times New Roman" w:hAnsi="Times New Roman" w:cs="Times New Roman"/>
        </w:rPr>
        <w:t xml:space="preserve">. A szóban forgó </w:t>
      </w:r>
      <w:r w:rsidR="00CA30D6" w:rsidRPr="00CA30D6">
        <w:rPr>
          <w:rFonts w:ascii="Times New Roman" w:hAnsi="Times New Roman" w:cs="Times New Roman"/>
          <w:i/>
        </w:rPr>
        <w:t>régi szép idők</w:t>
      </w:r>
      <w:r w:rsidR="00763EAA">
        <w:rPr>
          <w:rFonts w:ascii="Times New Roman" w:hAnsi="Times New Roman" w:cs="Times New Roman"/>
          <w:i/>
        </w:rPr>
        <w:t xml:space="preserve"> </w:t>
      </w:r>
      <w:r w:rsidR="00CA30D6">
        <w:rPr>
          <w:rFonts w:ascii="Times New Roman" w:hAnsi="Times New Roman" w:cs="Times New Roman"/>
        </w:rPr>
        <w:t xml:space="preserve">így korántsem keserű szájízzel idéződnek </w:t>
      </w:r>
      <w:r w:rsidR="00AE53D2">
        <w:rPr>
          <w:rFonts w:ascii="Times New Roman" w:hAnsi="Times New Roman" w:cs="Times New Roman"/>
        </w:rPr>
        <w:t>meg –</w:t>
      </w:r>
      <w:r w:rsidR="00763EAA">
        <w:rPr>
          <w:rFonts w:ascii="Times New Roman" w:hAnsi="Times New Roman" w:cs="Times New Roman"/>
        </w:rPr>
        <w:t xml:space="preserve"> </w:t>
      </w:r>
      <w:r w:rsidR="00AE53D2">
        <w:rPr>
          <w:rFonts w:ascii="Times New Roman" w:hAnsi="Times New Roman" w:cs="Times New Roman"/>
        </w:rPr>
        <w:t>azon a bizonyos pinceszeren innen és túl.</w:t>
      </w:r>
    </w:p>
    <w:p w:rsidR="005A18EB" w:rsidRPr="001A5679" w:rsidRDefault="001A5679" w:rsidP="001A567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1A5679">
        <w:rPr>
          <w:rFonts w:ascii="Times New Roman" w:hAnsi="Times New Roman" w:cs="Times New Roman"/>
          <w:b/>
        </w:rPr>
        <w:t xml:space="preserve">Az interjút </w:t>
      </w:r>
      <w:r w:rsidR="00763EAA" w:rsidRPr="001A5679">
        <w:rPr>
          <w:rFonts w:ascii="Times New Roman" w:hAnsi="Times New Roman" w:cs="Times New Roman"/>
          <w:b/>
        </w:rPr>
        <w:t>Papp Máté</w:t>
      </w:r>
      <w:r w:rsidRPr="001A5679">
        <w:rPr>
          <w:rFonts w:ascii="Times New Roman" w:hAnsi="Times New Roman" w:cs="Times New Roman"/>
          <w:b/>
        </w:rPr>
        <w:t xml:space="preserve"> készítette.</w:t>
      </w:r>
    </w:p>
    <w:sectPr w:rsidR="005A18EB" w:rsidRPr="001A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CD" w:rsidRDefault="006773CD" w:rsidP="00185BDC">
      <w:r>
        <w:separator/>
      </w:r>
    </w:p>
  </w:endnote>
  <w:endnote w:type="continuationSeparator" w:id="0">
    <w:p w:rsidR="006773CD" w:rsidRDefault="006773CD" w:rsidP="0018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CD" w:rsidRDefault="006773CD" w:rsidP="00185BDC">
      <w:r>
        <w:separator/>
      </w:r>
    </w:p>
  </w:footnote>
  <w:footnote w:type="continuationSeparator" w:id="0">
    <w:p w:rsidR="006773CD" w:rsidRDefault="006773CD" w:rsidP="0018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5B"/>
    <w:rsid w:val="000F1A5F"/>
    <w:rsid w:val="00185BDC"/>
    <w:rsid w:val="001A5679"/>
    <w:rsid w:val="0022498A"/>
    <w:rsid w:val="0024514A"/>
    <w:rsid w:val="002A08FE"/>
    <w:rsid w:val="00434AAE"/>
    <w:rsid w:val="00450F64"/>
    <w:rsid w:val="00470873"/>
    <w:rsid w:val="004D08C1"/>
    <w:rsid w:val="004D726A"/>
    <w:rsid w:val="004F1F40"/>
    <w:rsid w:val="004F66D5"/>
    <w:rsid w:val="005A18EB"/>
    <w:rsid w:val="005A27EA"/>
    <w:rsid w:val="005D4BBF"/>
    <w:rsid w:val="005D7ACC"/>
    <w:rsid w:val="00620CDE"/>
    <w:rsid w:val="006773CD"/>
    <w:rsid w:val="006A28C6"/>
    <w:rsid w:val="00763EAA"/>
    <w:rsid w:val="00797D5B"/>
    <w:rsid w:val="00806180"/>
    <w:rsid w:val="008F5E2C"/>
    <w:rsid w:val="00AE29B7"/>
    <w:rsid w:val="00AE53D2"/>
    <w:rsid w:val="00B6724B"/>
    <w:rsid w:val="00BF7E9A"/>
    <w:rsid w:val="00C57E50"/>
    <w:rsid w:val="00CA30D6"/>
    <w:rsid w:val="00D15C2D"/>
    <w:rsid w:val="00D319DA"/>
    <w:rsid w:val="00D368B7"/>
    <w:rsid w:val="00D66869"/>
    <w:rsid w:val="00D73224"/>
    <w:rsid w:val="00DD41B1"/>
    <w:rsid w:val="00E425E1"/>
    <w:rsid w:val="00EA0096"/>
    <w:rsid w:val="00EE0711"/>
    <w:rsid w:val="00F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9DA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02AC0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5BDC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5BD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85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9DA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02AC0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5BDC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5BD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85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Máté</dc:creator>
  <cp:lastModifiedBy>Windows-felhasználó</cp:lastModifiedBy>
  <cp:revision>2</cp:revision>
  <dcterms:created xsi:type="dcterms:W3CDTF">2019-02-12T12:21:00Z</dcterms:created>
  <dcterms:modified xsi:type="dcterms:W3CDTF">2019-02-12T12:21:00Z</dcterms:modified>
</cp:coreProperties>
</file>